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98A4" w14:textId="77777777" w:rsidR="009E6266" w:rsidRPr="00A4271C" w:rsidRDefault="000359EB">
      <w:pPr>
        <w:contextualSpacing w:val="0"/>
        <w:rPr>
          <w:sz w:val="36"/>
          <w:szCs w:val="36"/>
        </w:rPr>
      </w:pPr>
      <w:r w:rsidRPr="00A4271C">
        <w:rPr>
          <w:sz w:val="36"/>
          <w:szCs w:val="36"/>
        </w:rPr>
        <w:t>Fremtidige polske talenter besøger Danmark</w:t>
      </w:r>
    </w:p>
    <w:p w14:paraId="472598A5" w14:textId="77777777" w:rsidR="009E6266" w:rsidRPr="00A4271C" w:rsidRDefault="009E6266">
      <w:pPr>
        <w:contextualSpacing w:val="0"/>
        <w:rPr>
          <w:sz w:val="24"/>
          <w:szCs w:val="24"/>
        </w:rPr>
      </w:pPr>
    </w:p>
    <w:p w14:paraId="472598A6" w14:textId="77777777" w:rsidR="009E6266" w:rsidRPr="00A4271C" w:rsidRDefault="000359EB">
      <w:pPr>
        <w:contextualSpacing w:val="0"/>
        <w:rPr>
          <w:b/>
          <w:sz w:val="28"/>
          <w:szCs w:val="28"/>
        </w:rPr>
      </w:pPr>
      <w:r w:rsidRPr="00A4271C">
        <w:rPr>
          <w:b/>
          <w:sz w:val="28"/>
          <w:szCs w:val="28"/>
        </w:rPr>
        <w:t xml:space="preserve">Tirsdag d. 2. </w:t>
      </w:r>
      <w:r w:rsidR="00A4271C" w:rsidRPr="00A4271C">
        <w:rPr>
          <w:b/>
          <w:sz w:val="28"/>
          <w:szCs w:val="28"/>
        </w:rPr>
        <w:t>september</w:t>
      </w:r>
      <w:r w:rsidRPr="00A4271C">
        <w:rPr>
          <w:b/>
          <w:sz w:val="28"/>
          <w:szCs w:val="28"/>
        </w:rPr>
        <w:t xml:space="preserve"> lander fem forhåbentlige fremtidige ledere i </w:t>
      </w:r>
      <w:proofErr w:type="spellStart"/>
      <w:r w:rsidRPr="00A4271C">
        <w:rPr>
          <w:b/>
          <w:sz w:val="28"/>
          <w:szCs w:val="28"/>
        </w:rPr>
        <w:t>Clarion</w:t>
      </w:r>
      <w:proofErr w:type="spellEnd"/>
      <w:r w:rsidRPr="00A4271C">
        <w:rPr>
          <w:b/>
          <w:sz w:val="28"/>
          <w:szCs w:val="28"/>
        </w:rPr>
        <w:t xml:space="preserve"> Hotel Copenhagen </w:t>
      </w:r>
      <w:proofErr w:type="spellStart"/>
      <w:r w:rsidRPr="00A4271C">
        <w:rPr>
          <w:b/>
          <w:sz w:val="28"/>
          <w:szCs w:val="28"/>
        </w:rPr>
        <w:t>Airports</w:t>
      </w:r>
      <w:proofErr w:type="spellEnd"/>
      <w:r w:rsidRPr="00A4271C">
        <w:rPr>
          <w:b/>
          <w:sz w:val="28"/>
          <w:szCs w:val="28"/>
        </w:rPr>
        <w:t xml:space="preserve"> lobby. De fem 17-</w:t>
      </w:r>
      <w:r w:rsidR="00A4271C" w:rsidRPr="00A4271C">
        <w:rPr>
          <w:b/>
          <w:sz w:val="28"/>
          <w:szCs w:val="28"/>
        </w:rPr>
        <w:t>18-årige</w:t>
      </w:r>
      <w:r w:rsidRPr="00A4271C">
        <w:rPr>
          <w:b/>
          <w:sz w:val="28"/>
          <w:szCs w:val="28"/>
        </w:rPr>
        <w:t xml:space="preserve"> kommer til Danmark som førstepræmien i konkurrencen Future Entrepreneurs of </w:t>
      </w:r>
      <w:proofErr w:type="spellStart"/>
      <w:r w:rsidRPr="00A4271C">
        <w:rPr>
          <w:b/>
          <w:sz w:val="28"/>
          <w:szCs w:val="28"/>
        </w:rPr>
        <w:t>Poland</w:t>
      </w:r>
      <w:proofErr w:type="spellEnd"/>
      <w:r w:rsidRPr="00A4271C">
        <w:rPr>
          <w:b/>
          <w:sz w:val="28"/>
          <w:szCs w:val="28"/>
        </w:rPr>
        <w:t>.</w:t>
      </w:r>
    </w:p>
    <w:p w14:paraId="472598A7" w14:textId="77777777" w:rsidR="009E6266" w:rsidRPr="00A4271C" w:rsidRDefault="009E6266">
      <w:pPr>
        <w:contextualSpacing w:val="0"/>
        <w:rPr>
          <w:sz w:val="28"/>
          <w:szCs w:val="28"/>
        </w:rPr>
      </w:pPr>
    </w:p>
    <w:p w14:paraId="472598A8" w14:textId="77777777" w:rsidR="009E6266" w:rsidRPr="00A4271C" w:rsidRDefault="009E6266">
      <w:pPr>
        <w:contextualSpacing w:val="0"/>
        <w:rPr>
          <w:sz w:val="24"/>
          <w:szCs w:val="24"/>
        </w:rPr>
      </w:pPr>
    </w:p>
    <w:p w14:paraId="472598A9" w14:textId="77777777" w:rsidR="009E6266" w:rsidRPr="00A4271C" w:rsidRDefault="000359EB">
      <w:pPr>
        <w:contextualSpacing w:val="0"/>
        <w:rPr>
          <w:sz w:val="24"/>
          <w:szCs w:val="24"/>
        </w:rPr>
      </w:pPr>
      <w:r w:rsidRPr="00A4271C">
        <w:rPr>
          <w:sz w:val="24"/>
          <w:szCs w:val="24"/>
        </w:rPr>
        <w:t>Der er langt fra den hverdag danske unge oplever, til den polske unge befinder sig i. Derfor har</w:t>
      </w:r>
      <w:r w:rsidR="003F0F34">
        <w:rPr>
          <w:sz w:val="24"/>
          <w:szCs w:val="24"/>
        </w:rPr>
        <w:t xml:space="preserve"> no</w:t>
      </w:r>
      <w:r w:rsidR="00163B15">
        <w:rPr>
          <w:sz w:val="24"/>
          <w:szCs w:val="24"/>
        </w:rPr>
        <w:t>n profit-</w:t>
      </w:r>
      <w:r w:rsidR="003F0F34">
        <w:rPr>
          <w:sz w:val="24"/>
          <w:szCs w:val="24"/>
        </w:rPr>
        <w:t>organisationen</w:t>
      </w:r>
      <w:r w:rsidRPr="00A4271C">
        <w:rPr>
          <w:sz w:val="24"/>
          <w:szCs w:val="24"/>
        </w:rPr>
        <w:t xml:space="preserve"> </w:t>
      </w:r>
      <w:r w:rsidR="00A4271C">
        <w:rPr>
          <w:sz w:val="24"/>
          <w:szCs w:val="24"/>
        </w:rPr>
        <w:t>My Future udviklet et ungdomsprogram ”</w:t>
      </w:r>
      <w:r w:rsidRPr="00A4271C">
        <w:rPr>
          <w:sz w:val="24"/>
          <w:szCs w:val="24"/>
        </w:rPr>
        <w:t xml:space="preserve">Future Entrepreneurs of </w:t>
      </w:r>
      <w:proofErr w:type="spellStart"/>
      <w:r w:rsidRPr="00A4271C">
        <w:rPr>
          <w:sz w:val="24"/>
          <w:szCs w:val="24"/>
        </w:rPr>
        <w:t>Poland</w:t>
      </w:r>
      <w:proofErr w:type="spellEnd"/>
      <w:r w:rsidRPr="00A4271C">
        <w:rPr>
          <w:sz w:val="24"/>
          <w:szCs w:val="24"/>
        </w:rPr>
        <w:t xml:space="preserve"> (FEP)</w:t>
      </w:r>
      <w:r w:rsidR="00A4271C">
        <w:rPr>
          <w:sz w:val="24"/>
          <w:szCs w:val="24"/>
        </w:rPr>
        <w:t>”</w:t>
      </w:r>
      <w:r w:rsidRPr="00A4271C">
        <w:rPr>
          <w:sz w:val="24"/>
          <w:szCs w:val="24"/>
        </w:rPr>
        <w:t xml:space="preserve"> målrettet unge i alderen 16-18 år, der kan bidrage til en vigtig og værdifuld forandring </w:t>
      </w:r>
      <w:r w:rsidR="00A4271C">
        <w:rPr>
          <w:sz w:val="24"/>
          <w:szCs w:val="24"/>
        </w:rPr>
        <w:t>af,</w:t>
      </w:r>
      <w:r w:rsidR="00A4271C" w:rsidRPr="00A4271C">
        <w:rPr>
          <w:sz w:val="24"/>
          <w:szCs w:val="24"/>
        </w:rPr>
        <w:t xml:space="preserve"> </w:t>
      </w:r>
      <w:r w:rsidRPr="00A4271C">
        <w:rPr>
          <w:sz w:val="24"/>
          <w:szCs w:val="24"/>
        </w:rPr>
        <w:t xml:space="preserve">hvordan man opdyrker entre- og intraprenør færdigheder hos de unge polakker. ”Især halter såkaldte soft-skills, hvor analyser tydeligt viser, der stadig foreligger store uopfyldte behov hos de virksomheder, der beskæftiger dem”, siger Natalia Rozanska, der er grundlægger af My Future </w:t>
      </w:r>
    </w:p>
    <w:p w14:paraId="472598AA" w14:textId="77777777" w:rsidR="009E6266" w:rsidRPr="00A4271C" w:rsidRDefault="009E6266">
      <w:pPr>
        <w:contextualSpacing w:val="0"/>
        <w:rPr>
          <w:sz w:val="24"/>
          <w:szCs w:val="24"/>
        </w:rPr>
      </w:pPr>
    </w:p>
    <w:p w14:paraId="472598AB" w14:textId="77777777" w:rsidR="009E6266" w:rsidRPr="00A4271C" w:rsidRDefault="000359EB">
      <w:pPr>
        <w:contextualSpacing w:val="0"/>
        <w:rPr>
          <w:b/>
          <w:sz w:val="24"/>
          <w:szCs w:val="24"/>
        </w:rPr>
      </w:pPr>
      <w:r w:rsidRPr="00A4271C">
        <w:rPr>
          <w:b/>
          <w:sz w:val="24"/>
          <w:szCs w:val="24"/>
        </w:rPr>
        <w:t>Besøg hos NETS og Forsvaret</w:t>
      </w:r>
    </w:p>
    <w:p w14:paraId="472598AC" w14:textId="77777777" w:rsidR="009E6266" w:rsidRDefault="000359EB">
      <w:pPr>
        <w:contextualSpacing w:val="0"/>
        <w:rPr>
          <w:sz w:val="24"/>
          <w:szCs w:val="24"/>
        </w:rPr>
      </w:pPr>
      <w:r w:rsidRPr="00A4271C">
        <w:rPr>
          <w:sz w:val="24"/>
          <w:szCs w:val="24"/>
        </w:rPr>
        <w:t>Mens de unge talenter er i Danmark skal de blandt andet besøge NETS og Forsvaret, hvor de skal lære om, hvad det vil sige at påtage sig lederroller</w:t>
      </w:r>
      <w:r w:rsidR="00C70D43">
        <w:rPr>
          <w:sz w:val="24"/>
          <w:szCs w:val="24"/>
        </w:rPr>
        <w:t xml:space="preserve"> og skab</w:t>
      </w:r>
      <w:r w:rsidR="00163B15">
        <w:rPr>
          <w:sz w:val="24"/>
          <w:szCs w:val="24"/>
        </w:rPr>
        <w:t>e</w:t>
      </w:r>
      <w:r w:rsidR="00C70D43">
        <w:rPr>
          <w:sz w:val="24"/>
          <w:szCs w:val="24"/>
        </w:rPr>
        <w:t xml:space="preserve"> innovation på hensigtsmæssige måder</w:t>
      </w:r>
      <w:r w:rsidRPr="00A4271C">
        <w:rPr>
          <w:sz w:val="24"/>
          <w:szCs w:val="24"/>
        </w:rPr>
        <w:t xml:space="preserve">. </w:t>
      </w:r>
      <w:r w:rsidR="00163B15">
        <w:rPr>
          <w:sz w:val="24"/>
          <w:szCs w:val="24"/>
        </w:rPr>
        <w:t>Her er NETS og Forsvaret rollemodeller.</w:t>
      </w:r>
    </w:p>
    <w:p w14:paraId="40DDD795" w14:textId="77777777" w:rsidR="009418D9" w:rsidRDefault="009418D9" w:rsidP="009418D9">
      <w:pPr>
        <w:rPr>
          <w:rFonts w:ascii="Times New Roman" w:hAnsi="Times New Roman" w:cs="Times New Roman"/>
          <w:lang w:eastAsia="en-GB"/>
        </w:rPr>
      </w:pPr>
    </w:p>
    <w:p w14:paraId="1D4D5181" w14:textId="3A3C92F0" w:rsidR="009418D9" w:rsidRPr="009418D9" w:rsidRDefault="009418D9" w:rsidP="009418D9">
      <w:pPr>
        <w:contextualSpacing w:val="0"/>
        <w:rPr>
          <w:sz w:val="24"/>
          <w:szCs w:val="24"/>
        </w:rPr>
      </w:pPr>
      <w:r w:rsidRPr="009418D9">
        <w:rPr>
          <w:sz w:val="24"/>
          <w:szCs w:val="24"/>
        </w:rPr>
        <w:t>”Her I Nets har vi netop igangsat eksekveringen af en strategi, som udvider vores fokus til nye dele af Europa. Vi er, som nok bekendt, i høj grad udbredt i Danmark. Tænk blot på udviklingen af Dankort generelt, men i nyere tid det kontaktløse Dankort samt Dankort app.”, fortæller Merchant Part</w:t>
      </w:r>
      <w:bookmarkStart w:id="0" w:name="_GoBack"/>
      <w:bookmarkEnd w:id="0"/>
      <w:r w:rsidRPr="009418D9">
        <w:rPr>
          <w:sz w:val="24"/>
          <w:szCs w:val="24"/>
        </w:rPr>
        <w:t>nership Manager i Dankort, Thomas Johannes Hansen ”Mine kolleger i Nets er selvfølgelig ligeså opmærksomme på digitale betalingsløsninger i andre lande som at vi er det i Dankort.” Vi vil naturligvis altid være med helt fremme og er ekstremt kundeorienterede og vi bruger dialogen med de unge til at opnå unik indsigt i deres beslutningskriterier og krav til os som virksomhed”.</w:t>
      </w:r>
    </w:p>
    <w:p w14:paraId="472598AF" w14:textId="77777777" w:rsidR="007A68C3" w:rsidRDefault="007A68C3">
      <w:pPr>
        <w:contextualSpacing w:val="0"/>
        <w:rPr>
          <w:sz w:val="24"/>
          <w:szCs w:val="24"/>
        </w:rPr>
      </w:pPr>
    </w:p>
    <w:p w14:paraId="472598B0" w14:textId="77777777" w:rsidR="00C70D43" w:rsidRPr="00A4271C" w:rsidRDefault="003A0679">
      <w:pPr>
        <w:contextualSpacing w:val="0"/>
        <w:rPr>
          <w:sz w:val="24"/>
          <w:szCs w:val="24"/>
        </w:rPr>
      </w:pPr>
      <w:r>
        <w:rPr>
          <w:sz w:val="24"/>
          <w:szCs w:val="24"/>
        </w:rPr>
        <w:t>Ved</w:t>
      </w:r>
      <w:r w:rsidR="007A68C3">
        <w:rPr>
          <w:sz w:val="24"/>
          <w:szCs w:val="24"/>
        </w:rPr>
        <w:t xml:space="preserve"> besøget hos </w:t>
      </w:r>
      <w:r w:rsidR="00C258F6">
        <w:rPr>
          <w:sz w:val="24"/>
          <w:szCs w:val="24"/>
        </w:rPr>
        <w:t>Forsvaret</w:t>
      </w:r>
      <w:r w:rsidR="007A68C3">
        <w:rPr>
          <w:sz w:val="24"/>
          <w:szCs w:val="24"/>
        </w:rPr>
        <w:t xml:space="preserve"> får de unge lov at møde to kvinder som på hver sin vi</w:t>
      </w:r>
      <w:r w:rsidR="00163B15">
        <w:rPr>
          <w:sz w:val="24"/>
          <w:szCs w:val="24"/>
        </w:rPr>
        <w:t>s</w:t>
      </w:r>
      <w:r w:rsidR="007A68C3">
        <w:rPr>
          <w:sz w:val="24"/>
          <w:szCs w:val="24"/>
        </w:rPr>
        <w:t xml:space="preserve"> tegner fremtiden</w:t>
      </w:r>
      <w:r w:rsidR="00C258F6">
        <w:rPr>
          <w:sz w:val="24"/>
          <w:szCs w:val="24"/>
        </w:rPr>
        <w:t xml:space="preserve"> i et formål, der rækker langt ud over det almindelige</w:t>
      </w:r>
      <w:r w:rsidR="007A68C3">
        <w:rPr>
          <w:sz w:val="24"/>
          <w:szCs w:val="24"/>
        </w:rPr>
        <w:t xml:space="preserve">. </w:t>
      </w:r>
      <w:r w:rsidR="00C258F6">
        <w:rPr>
          <w:sz w:val="24"/>
          <w:szCs w:val="24"/>
        </w:rPr>
        <w:t>”</w:t>
      </w:r>
      <w:r w:rsidR="005B0FFD">
        <w:rPr>
          <w:sz w:val="24"/>
          <w:szCs w:val="24"/>
        </w:rPr>
        <w:t>Det m</w:t>
      </w:r>
      <w:r w:rsidR="00C258F6">
        <w:rPr>
          <w:sz w:val="24"/>
          <w:szCs w:val="24"/>
        </w:rPr>
        <w:t xml:space="preserve">oderne </w:t>
      </w:r>
      <w:r w:rsidR="005B0FFD">
        <w:rPr>
          <w:sz w:val="24"/>
          <w:szCs w:val="24"/>
        </w:rPr>
        <w:t>F</w:t>
      </w:r>
      <w:r w:rsidR="00C258F6">
        <w:rPr>
          <w:sz w:val="24"/>
          <w:szCs w:val="24"/>
        </w:rPr>
        <w:t xml:space="preserve">orvar er i dag ikke </w:t>
      </w:r>
      <w:r w:rsidR="005B0FFD">
        <w:rPr>
          <w:sz w:val="24"/>
          <w:szCs w:val="24"/>
        </w:rPr>
        <w:t xml:space="preserve">kun </w:t>
      </w:r>
      <w:r w:rsidR="00C258F6">
        <w:rPr>
          <w:sz w:val="24"/>
          <w:szCs w:val="24"/>
        </w:rPr>
        <w:t xml:space="preserve">baseret på krudt og kugler”, fremhæver </w:t>
      </w:r>
      <w:r w:rsidR="007A68C3">
        <w:rPr>
          <w:sz w:val="24"/>
          <w:szCs w:val="24"/>
        </w:rPr>
        <w:t xml:space="preserve">Kaptajnløjtnant og HR leder </w:t>
      </w:r>
      <w:r w:rsidR="00C258F6">
        <w:rPr>
          <w:sz w:val="24"/>
          <w:szCs w:val="24"/>
        </w:rPr>
        <w:t xml:space="preserve">i </w:t>
      </w:r>
      <w:r w:rsidR="005B0FFD">
        <w:rPr>
          <w:sz w:val="24"/>
          <w:szCs w:val="24"/>
        </w:rPr>
        <w:t>Forsvarsministeriets Koncern IT</w:t>
      </w:r>
      <w:r w:rsidR="00C258F6">
        <w:rPr>
          <w:sz w:val="24"/>
          <w:szCs w:val="24"/>
        </w:rPr>
        <w:t xml:space="preserve"> </w:t>
      </w:r>
      <w:r w:rsidR="00B04270">
        <w:rPr>
          <w:sz w:val="24"/>
          <w:szCs w:val="24"/>
        </w:rPr>
        <w:t xml:space="preserve">(KAKI) </w:t>
      </w:r>
      <w:r w:rsidR="007A68C3">
        <w:rPr>
          <w:sz w:val="24"/>
          <w:szCs w:val="24"/>
        </w:rPr>
        <w:t xml:space="preserve">Malene </w:t>
      </w:r>
      <w:r w:rsidR="005B0FFD">
        <w:rPr>
          <w:sz w:val="24"/>
          <w:szCs w:val="24"/>
        </w:rPr>
        <w:t>Brogaard</w:t>
      </w:r>
      <w:r w:rsidR="007A68C3">
        <w:rPr>
          <w:sz w:val="24"/>
          <w:szCs w:val="24"/>
        </w:rPr>
        <w:t>, der selv har været på missioner i den såkaldt ”spidse ende”</w:t>
      </w:r>
      <w:r w:rsidR="00C258F6">
        <w:rPr>
          <w:sz w:val="24"/>
          <w:szCs w:val="24"/>
        </w:rPr>
        <w:t>.</w:t>
      </w:r>
      <w:r w:rsidR="007A68C3">
        <w:rPr>
          <w:sz w:val="24"/>
          <w:szCs w:val="24"/>
        </w:rPr>
        <w:t xml:space="preserve"> </w:t>
      </w:r>
      <w:r w:rsidR="00C258F6">
        <w:rPr>
          <w:sz w:val="24"/>
          <w:szCs w:val="24"/>
        </w:rPr>
        <w:t>D</w:t>
      </w:r>
      <w:r w:rsidR="007A68C3">
        <w:rPr>
          <w:sz w:val="24"/>
          <w:szCs w:val="24"/>
        </w:rPr>
        <w:t xml:space="preserve">esuden </w:t>
      </w:r>
      <w:r w:rsidR="00C258F6">
        <w:rPr>
          <w:sz w:val="24"/>
          <w:szCs w:val="24"/>
        </w:rPr>
        <w:t xml:space="preserve">møder gæsterne </w:t>
      </w:r>
      <w:r w:rsidR="007A68C3">
        <w:rPr>
          <w:sz w:val="24"/>
          <w:szCs w:val="24"/>
        </w:rPr>
        <w:t xml:space="preserve">den </w:t>
      </w:r>
      <w:r w:rsidR="00C258F6">
        <w:rPr>
          <w:sz w:val="24"/>
          <w:szCs w:val="24"/>
        </w:rPr>
        <w:t xml:space="preserve">unge </w:t>
      </w:r>
      <w:r w:rsidR="007A68C3">
        <w:rPr>
          <w:sz w:val="24"/>
          <w:szCs w:val="24"/>
        </w:rPr>
        <w:t>mor</w:t>
      </w:r>
      <w:r w:rsidR="00C258F6">
        <w:rPr>
          <w:sz w:val="24"/>
          <w:szCs w:val="24"/>
        </w:rPr>
        <w:t xml:space="preserve">, </w:t>
      </w:r>
      <w:r w:rsidR="005B0FFD">
        <w:rPr>
          <w:sz w:val="24"/>
          <w:szCs w:val="24"/>
        </w:rPr>
        <w:t>IT-assistent</w:t>
      </w:r>
      <w:r w:rsidR="007A68C3">
        <w:rPr>
          <w:sz w:val="24"/>
          <w:szCs w:val="24"/>
        </w:rPr>
        <w:t xml:space="preserve"> Kat</w:t>
      </w:r>
      <w:r w:rsidR="001B395C">
        <w:rPr>
          <w:sz w:val="24"/>
          <w:szCs w:val="24"/>
        </w:rPr>
        <w:t>h</w:t>
      </w:r>
      <w:r w:rsidR="007A68C3">
        <w:rPr>
          <w:sz w:val="24"/>
          <w:szCs w:val="24"/>
        </w:rPr>
        <w:t xml:space="preserve">rine Gregersen, der </w:t>
      </w:r>
      <w:r w:rsidR="00C258F6">
        <w:rPr>
          <w:sz w:val="24"/>
          <w:szCs w:val="24"/>
        </w:rPr>
        <w:t>selv har boet 3 år Polen,</w:t>
      </w:r>
      <w:r w:rsidR="005B0FFD">
        <w:rPr>
          <w:sz w:val="24"/>
          <w:szCs w:val="24"/>
        </w:rPr>
        <w:t xml:space="preserve"> der</w:t>
      </w:r>
      <w:r w:rsidR="00C258F6">
        <w:rPr>
          <w:sz w:val="24"/>
          <w:szCs w:val="24"/>
        </w:rPr>
        <w:t xml:space="preserve"> </w:t>
      </w:r>
      <w:r w:rsidR="007A68C3">
        <w:rPr>
          <w:sz w:val="24"/>
          <w:szCs w:val="24"/>
        </w:rPr>
        <w:t xml:space="preserve">fortæller </w:t>
      </w:r>
      <w:r w:rsidR="00C258F6">
        <w:rPr>
          <w:sz w:val="24"/>
          <w:szCs w:val="24"/>
        </w:rPr>
        <w:t xml:space="preserve">om, </w:t>
      </w:r>
      <w:r w:rsidR="007A68C3">
        <w:rPr>
          <w:sz w:val="24"/>
          <w:szCs w:val="24"/>
        </w:rPr>
        <w:t xml:space="preserve">hvorledes forsvaret i dag er en moderne professionel arbejdsplads ganske langt fra </w:t>
      </w:r>
      <w:r w:rsidR="00C258F6">
        <w:rPr>
          <w:sz w:val="24"/>
          <w:szCs w:val="24"/>
        </w:rPr>
        <w:t xml:space="preserve">gamle </w:t>
      </w:r>
      <w:r w:rsidR="007A68C3">
        <w:rPr>
          <w:sz w:val="24"/>
          <w:szCs w:val="24"/>
        </w:rPr>
        <w:t>fordomme om barakker og sure sokker. ”Det stiller nogle krav</w:t>
      </w:r>
      <w:r w:rsidR="005B0FFD">
        <w:rPr>
          <w:sz w:val="24"/>
          <w:szCs w:val="24"/>
        </w:rPr>
        <w:t>,</w:t>
      </w:r>
      <w:r w:rsidR="007A68C3">
        <w:rPr>
          <w:sz w:val="24"/>
          <w:szCs w:val="24"/>
        </w:rPr>
        <w:t xml:space="preserve"> at gøre sig i en mandeverden som denne, men som Malene plejer at sige; man kan hvad ma</w:t>
      </w:r>
      <w:r w:rsidR="001B395C">
        <w:rPr>
          <w:sz w:val="24"/>
          <w:szCs w:val="24"/>
        </w:rPr>
        <w:t xml:space="preserve">n selv vil” </w:t>
      </w:r>
      <w:r w:rsidR="001B395C">
        <w:rPr>
          <w:sz w:val="24"/>
          <w:szCs w:val="24"/>
        </w:rPr>
        <w:lastRenderedPageBreak/>
        <w:t>smiler Ka</w:t>
      </w:r>
      <w:r w:rsidR="005D517C">
        <w:rPr>
          <w:sz w:val="24"/>
          <w:szCs w:val="24"/>
        </w:rPr>
        <w:t>t</w:t>
      </w:r>
      <w:r w:rsidR="001B395C">
        <w:rPr>
          <w:sz w:val="24"/>
          <w:szCs w:val="24"/>
        </w:rPr>
        <w:t>h</w:t>
      </w:r>
      <w:r w:rsidR="005D517C">
        <w:rPr>
          <w:sz w:val="24"/>
          <w:szCs w:val="24"/>
        </w:rPr>
        <w:t>rine. ”Ja</w:t>
      </w:r>
      <w:r w:rsidR="00C258F6">
        <w:rPr>
          <w:sz w:val="24"/>
          <w:szCs w:val="24"/>
        </w:rPr>
        <w:t xml:space="preserve"> </w:t>
      </w:r>
      <w:r w:rsidR="005D517C">
        <w:rPr>
          <w:sz w:val="24"/>
          <w:szCs w:val="24"/>
        </w:rPr>
        <w:t>- sådan ser vi på det i F</w:t>
      </w:r>
      <w:r w:rsidR="007A68C3">
        <w:rPr>
          <w:sz w:val="24"/>
          <w:szCs w:val="24"/>
        </w:rPr>
        <w:t>orsvaret</w:t>
      </w:r>
      <w:r w:rsidR="00C258F6">
        <w:rPr>
          <w:sz w:val="24"/>
          <w:szCs w:val="24"/>
        </w:rPr>
        <w:t>. Det er et spørgsmål om tillid og teamwork</w:t>
      </w:r>
      <w:r w:rsidR="007A68C3">
        <w:rPr>
          <w:sz w:val="24"/>
          <w:szCs w:val="24"/>
        </w:rPr>
        <w:t>”</w:t>
      </w:r>
      <w:r w:rsidR="005D517C">
        <w:rPr>
          <w:sz w:val="24"/>
          <w:szCs w:val="24"/>
        </w:rPr>
        <w:t xml:space="preserve"> s</w:t>
      </w:r>
      <w:r w:rsidR="00C258F6">
        <w:rPr>
          <w:sz w:val="24"/>
          <w:szCs w:val="24"/>
        </w:rPr>
        <w:t xml:space="preserve">iger Malene </w:t>
      </w:r>
      <w:r w:rsidR="005D517C">
        <w:rPr>
          <w:sz w:val="24"/>
          <w:szCs w:val="24"/>
        </w:rPr>
        <w:t>Brogaard</w:t>
      </w:r>
      <w:r w:rsidR="007A68C3">
        <w:rPr>
          <w:sz w:val="24"/>
          <w:szCs w:val="24"/>
        </w:rPr>
        <w:t xml:space="preserve"> </w:t>
      </w:r>
      <w:r w:rsidR="00C258F6">
        <w:rPr>
          <w:sz w:val="24"/>
          <w:szCs w:val="24"/>
        </w:rPr>
        <w:t xml:space="preserve">”har man en ægte vilje til at gøre en forskel, så </w:t>
      </w:r>
      <w:r w:rsidR="00C258F6" w:rsidRPr="00C258F6">
        <w:rPr>
          <w:i/>
          <w:sz w:val="24"/>
          <w:szCs w:val="24"/>
        </w:rPr>
        <w:t>kan</w:t>
      </w:r>
      <w:r w:rsidR="00C258F6">
        <w:rPr>
          <w:sz w:val="24"/>
          <w:szCs w:val="24"/>
        </w:rPr>
        <w:t xml:space="preserve"> man”, slår hun fast. ”</w:t>
      </w:r>
      <w:r w:rsidR="00B04270">
        <w:rPr>
          <w:sz w:val="24"/>
          <w:szCs w:val="24"/>
        </w:rPr>
        <w:t>KAKI</w:t>
      </w:r>
      <w:r w:rsidR="00C258F6">
        <w:rPr>
          <w:sz w:val="24"/>
          <w:szCs w:val="24"/>
        </w:rPr>
        <w:t xml:space="preserve"> håndterer langt over 100 millioner elektroniske filer hvert år, så vi er ikke en lille størrelse</w:t>
      </w:r>
      <w:r w:rsidR="00153BB1">
        <w:rPr>
          <w:sz w:val="24"/>
          <w:szCs w:val="24"/>
        </w:rPr>
        <w:t>, derfor er ”vi er nødt til at insistere på kvalitet i alle led”</w:t>
      </w:r>
      <w:r w:rsidR="00C258F6">
        <w:rPr>
          <w:sz w:val="24"/>
          <w:szCs w:val="24"/>
        </w:rPr>
        <w:t xml:space="preserve"> slutter </w:t>
      </w:r>
      <w:r w:rsidR="005D517C">
        <w:rPr>
          <w:sz w:val="24"/>
          <w:szCs w:val="24"/>
        </w:rPr>
        <w:t>Brogaard</w:t>
      </w:r>
      <w:r w:rsidR="00C258F6">
        <w:rPr>
          <w:sz w:val="24"/>
          <w:szCs w:val="24"/>
        </w:rPr>
        <w:t>.</w:t>
      </w:r>
    </w:p>
    <w:p w14:paraId="472598B1" w14:textId="77777777" w:rsidR="00C258F6" w:rsidRDefault="00C258F6">
      <w:pPr>
        <w:contextualSpacing w:val="0"/>
        <w:rPr>
          <w:b/>
          <w:sz w:val="24"/>
          <w:szCs w:val="24"/>
        </w:rPr>
      </w:pPr>
    </w:p>
    <w:p w14:paraId="472598B2" w14:textId="77777777" w:rsidR="009E6266" w:rsidRPr="00A4271C" w:rsidRDefault="000359EB">
      <w:pPr>
        <w:contextualSpacing w:val="0"/>
        <w:rPr>
          <w:sz w:val="24"/>
          <w:szCs w:val="24"/>
        </w:rPr>
      </w:pPr>
      <w:r w:rsidRPr="00A4271C">
        <w:rPr>
          <w:b/>
          <w:sz w:val="24"/>
          <w:szCs w:val="24"/>
        </w:rPr>
        <w:t xml:space="preserve">Base hos </w:t>
      </w:r>
      <w:proofErr w:type="spellStart"/>
      <w:r w:rsidRPr="00A4271C">
        <w:rPr>
          <w:b/>
          <w:sz w:val="24"/>
          <w:szCs w:val="24"/>
        </w:rPr>
        <w:t>Clarion</w:t>
      </w:r>
      <w:proofErr w:type="spellEnd"/>
      <w:r w:rsidRPr="00A4271C">
        <w:rPr>
          <w:sz w:val="24"/>
          <w:szCs w:val="24"/>
        </w:rPr>
        <w:t xml:space="preserve"> </w:t>
      </w:r>
    </w:p>
    <w:p w14:paraId="472598B3" w14:textId="77777777" w:rsidR="009E6266" w:rsidRPr="00A4271C" w:rsidRDefault="000359EB">
      <w:pPr>
        <w:contextualSpacing w:val="0"/>
        <w:rPr>
          <w:sz w:val="24"/>
          <w:szCs w:val="24"/>
        </w:rPr>
      </w:pPr>
      <w:r w:rsidRPr="00A4271C">
        <w:rPr>
          <w:sz w:val="24"/>
          <w:szCs w:val="24"/>
        </w:rPr>
        <w:t xml:space="preserve">De fire unge bor på </w:t>
      </w:r>
      <w:proofErr w:type="spellStart"/>
      <w:r w:rsidRPr="00A4271C">
        <w:rPr>
          <w:sz w:val="24"/>
          <w:szCs w:val="24"/>
        </w:rPr>
        <w:t>Clarion</w:t>
      </w:r>
      <w:proofErr w:type="spellEnd"/>
      <w:r w:rsidRPr="00A4271C">
        <w:rPr>
          <w:sz w:val="24"/>
          <w:szCs w:val="24"/>
        </w:rPr>
        <w:t xml:space="preserve"> Hotel Copenhagen </w:t>
      </w:r>
      <w:proofErr w:type="spellStart"/>
      <w:r w:rsidRPr="00A4271C">
        <w:rPr>
          <w:sz w:val="24"/>
          <w:szCs w:val="24"/>
        </w:rPr>
        <w:t>Airport</w:t>
      </w:r>
      <w:proofErr w:type="spellEnd"/>
      <w:r w:rsidRPr="00A4271C">
        <w:rPr>
          <w:sz w:val="24"/>
          <w:szCs w:val="24"/>
        </w:rPr>
        <w:t xml:space="preserve"> under hele deres ophold i Danmark. “Det er cool at se alle de forretningsrejsende samlet et sted, og værelserne er virkelig store og lækre ”, siger Mateusz </w:t>
      </w:r>
      <w:r w:rsidR="003F0F34" w:rsidRPr="00C258F6">
        <w:t>Sosnowski</w:t>
      </w:r>
      <w:r w:rsidRPr="00A4271C">
        <w:rPr>
          <w:sz w:val="24"/>
          <w:szCs w:val="24"/>
        </w:rPr>
        <w:t xml:space="preserve"> på 18, der er en af vinderne af projektet. </w:t>
      </w:r>
    </w:p>
    <w:p w14:paraId="472598B4" w14:textId="77777777" w:rsidR="009E6266" w:rsidRPr="00A4271C" w:rsidRDefault="009E6266">
      <w:pPr>
        <w:contextualSpacing w:val="0"/>
        <w:rPr>
          <w:sz w:val="24"/>
          <w:szCs w:val="24"/>
        </w:rPr>
      </w:pPr>
    </w:p>
    <w:p w14:paraId="472598B5" w14:textId="77777777" w:rsidR="009E6266" w:rsidRPr="00A4271C" w:rsidRDefault="000359EB">
      <w:pPr>
        <w:contextualSpacing w:val="0"/>
        <w:rPr>
          <w:sz w:val="24"/>
          <w:szCs w:val="24"/>
        </w:rPr>
      </w:pPr>
      <w:r w:rsidRPr="00A4271C">
        <w:rPr>
          <w:sz w:val="24"/>
          <w:szCs w:val="24"/>
        </w:rPr>
        <w:t xml:space="preserve">Netop valget af </w:t>
      </w:r>
      <w:proofErr w:type="spellStart"/>
      <w:r w:rsidRPr="00A4271C">
        <w:rPr>
          <w:sz w:val="24"/>
          <w:szCs w:val="24"/>
        </w:rPr>
        <w:t>Clarion</w:t>
      </w:r>
      <w:proofErr w:type="spellEnd"/>
      <w:r w:rsidRPr="00A4271C">
        <w:rPr>
          <w:sz w:val="24"/>
          <w:szCs w:val="24"/>
        </w:rPr>
        <w:t xml:space="preserve"> Copenhagen </w:t>
      </w:r>
      <w:proofErr w:type="spellStart"/>
      <w:r w:rsidRPr="00A4271C">
        <w:rPr>
          <w:sz w:val="24"/>
          <w:szCs w:val="24"/>
        </w:rPr>
        <w:t>Airport</w:t>
      </w:r>
      <w:proofErr w:type="spellEnd"/>
      <w:r w:rsidRPr="00A4271C">
        <w:rPr>
          <w:sz w:val="24"/>
          <w:szCs w:val="24"/>
        </w:rPr>
        <w:t xml:space="preserve"> som base er ikke helt tilfældigt.</w:t>
      </w:r>
    </w:p>
    <w:p w14:paraId="472598B6" w14:textId="77777777" w:rsidR="009E6266" w:rsidRPr="00A4271C" w:rsidRDefault="000359EB">
      <w:pPr>
        <w:contextualSpacing w:val="0"/>
        <w:rPr>
          <w:sz w:val="24"/>
          <w:szCs w:val="24"/>
        </w:rPr>
      </w:pPr>
      <w:r w:rsidRPr="00A4271C">
        <w:rPr>
          <w:sz w:val="24"/>
          <w:szCs w:val="24"/>
        </w:rPr>
        <w:t xml:space="preserve">Projektet går hånd i hånd med </w:t>
      </w:r>
      <w:proofErr w:type="spellStart"/>
      <w:r w:rsidRPr="00A4271C">
        <w:rPr>
          <w:sz w:val="24"/>
          <w:szCs w:val="24"/>
        </w:rPr>
        <w:t>Clarions</w:t>
      </w:r>
      <w:proofErr w:type="spellEnd"/>
      <w:r w:rsidRPr="00A4271C">
        <w:rPr>
          <w:sz w:val="24"/>
          <w:szCs w:val="24"/>
        </w:rPr>
        <w:t xml:space="preserve"> </w:t>
      </w:r>
      <w:proofErr w:type="spellStart"/>
      <w:r w:rsidRPr="00A4271C">
        <w:rPr>
          <w:sz w:val="24"/>
          <w:szCs w:val="24"/>
        </w:rPr>
        <w:t>WeCare</w:t>
      </w:r>
      <w:proofErr w:type="spellEnd"/>
      <w:r w:rsidRPr="00A4271C">
        <w:rPr>
          <w:sz w:val="24"/>
          <w:szCs w:val="24"/>
        </w:rPr>
        <w:t xml:space="preserve"> strategi om at bidrage til at skabe en bedre fremtid for unge, som har behov for dette.</w:t>
      </w:r>
      <w:r w:rsidR="00B81AB2">
        <w:rPr>
          <w:sz w:val="24"/>
          <w:szCs w:val="24"/>
        </w:rPr>
        <w:t xml:space="preserve"> </w:t>
      </w:r>
      <w:r w:rsidRPr="00A4271C">
        <w:rPr>
          <w:sz w:val="24"/>
          <w:szCs w:val="24"/>
        </w:rPr>
        <w:t xml:space="preserve">Hvis man har muligheden for at løfte andre, er det vigtigt at man også påtager sig netop det ansvar. </w:t>
      </w:r>
    </w:p>
    <w:p w14:paraId="472598B7" w14:textId="77777777" w:rsidR="009E6266" w:rsidRPr="00A4271C" w:rsidRDefault="009E6266">
      <w:pPr>
        <w:contextualSpacing w:val="0"/>
        <w:rPr>
          <w:sz w:val="24"/>
          <w:szCs w:val="24"/>
        </w:rPr>
      </w:pPr>
    </w:p>
    <w:p w14:paraId="472598B8" w14:textId="77777777" w:rsidR="00A4271C" w:rsidRDefault="000359EB">
      <w:pPr>
        <w:contextualSpacing w:val="0"/>
        <w:rPr>
          <w:sz w:val="24"/>
          <w:szCs w:val="24"/>
        </w:rPr>
      </w:pPr>
      <w:r w:rsidRPr="00A4271C">
        <w:rPr>
          <w:sz w:val="24"/>
          <w:szCs w:val="24"/>
        </w:rPr>
        <w:t xml:space="preserve">De unge skal ikke bare bo på hotellet, men også møde kvindelige ledere og ansatte fra hotellet, som forhåbentligt kan inspirere de fire piger, der er en del af det vindende team, som gæster Danmark. “Vi er overbeviste om at vi, sammen med udvalgte partnere blandt førende skoler og erhvervsvirksomheder i begge lande, skaber rødder for mere motiveret og dygtig ungdom, som bliver vores fremtidige ledere”, siger Carsten Thornhøj fra </w:t>
      </w:r>
      <w:r w:rsidR="00B81AB2">
        <w:rPr>
          <w:sz w:val="24"/>
          <w:szCs w:val="24"/>
        </w:rPr>
        <w:t>Institute for Applied Knowledge, der er tilrettelægger og kvalitetsgarant af undervisningsforløbene i FEP-programmet</w:t>
      </w:r>
    </w:p>
    <w:p w14:paraId="472598B9" w14:textId="77777777" w:rsidR="00A4271C" w:rsidRDefault="00A4271C">
      <w:pPr>
        <w:contextualSpacing w:val="0"/>
        <w:rPr>
          <w:sz w:val="24"/>
          <w:szCs w:val="24"/>
        </w:rPr>
      </w:pPr>
    </w:p>
    <w:p w14:paraId="472598BA" w14:textId="77777777" w:rsidR="003854E2" w:rsidRDefault="00A4271C">
      <w:pPr>
        <w:contextualSpacing w:val="0"/>
        <w:rPr>
          <w:sz w:val="24"/>
          <w:szCs w:val="24"/>
        </w:rPr>
      </w:pPr>
      <w:r>
        <w:rPr>
          <w:sz w:val="24"/>
          <w:szCs w:val="24"/>
        </w:rPr>
        <w:t>Natalia Rozanska tilføjer</w:t>
      </w:r>
      <w:r w:rsidR="00C258F6">
        <w:rPr>
          <w:sz w:val="24"/>
          <w:szCs w:val="24"/>
        </w:rPr>
        <w:t xml:space="preserve"> med et smil</w:t>
      </w:r>
      <w:r>
        <w:rPr>
          <w:sz w:val="24"/>
          <w:szCs w:val="24"/>
        </w:rPr>
        <w:t xml:space="preserve"> ”</w:t>
      </w:r>
      <w:r w:rsidR="00583769">
        <w:rPr>
          <w:sz w:val="24"/>
          <w:szCs w:val="24"/>
        </w:rPr>
        <w:t>D</w:t>
      </w:r>
      <w:r>
        <w:rPr>
          <w:sz w:val="24"/>
          <w:szCs w:val="24"/>
        </w:rPr>
        <w:t>et er en rar tanke, at lige netop dette sted, vi er på nu</w:t>
      </w:r>
      <w:r w:rsidR="00583769">
        <w:rPr>
          <w:sz w:val="24"/>
          <w:szCs w:val="24"/>
        </w:rPr>
        <w:t>,</w:t>
      </w:r>
      <w:r>
        <w:rPr>
          <w:sz w:val="24"/>
          <w:szCs w:val="24"/>
        </w:rPr>
        <w:t xml:space="preserve"> er det sted, hvor </w:t>
      </w:r>
      <w:r w:rsidR="00583769">
        <w:rPr>
          <w:sz w:val="24"/>
          <w:szCs w:val="24"/>
        </w:rPr>
        <w:t>det, med stærk dansk støtte,</w:t>
      </w:r>
      <w:r>
        <w:rPr>
          <w:sz w:val="24"/>
          <w:szCs w:val="24"/>
        </w:rPr>
        <w:t xml:space="preserve"> </w:t>
      </w:r>
      <w:r w:rsidR="00583769">
        <w:rPr>
          <w:sz w:val="24"/>
          <w:szCs w:val="24"/>
        </w:rPr>
        <w:t>blev vedtaget</w:t>
      </w:r>
      <w:r>
        <w:rPr>
          <w:sz w:val="24"/>
          <w:szCs w:val="24"/>
        </w:rPr>
        <w:t xml:space="preserve"> at indlemme Polen i EU</w:t>
      </w:r>
      <w:r w:rsidR="00583769">
        <w:rPr>
          <w:sz w:val="24"/>
          <w:szCs w:val="24"/>
        </w:rPr>
        <w:t xml:space="preserve"> tilbage i 2002</w:t>
      </w:r>
      <w:r>
        <w:rPr>
          <w:sz w:val="24"/>
          <w:szCs w:val="24"/>
        </w:rPr>
        <w:t xml:space="preserve">, for det har betyder helt enormt meget for vores land” </w:t>
      </w:r>
      <w:r w:rsidR="00583769">
        <w:rPr>
          <w:sz w:val="24"/>
          <w:szCs w:val="24"/>
        </w:rPr>
        <w:t xml:space="preserve">”Man kan faktisk godt mærke, at </w:t>
      </w:r>
      <w:r w:rsidR="003854E2">
        <w:rPr>
          <w:sz w:val="24"/>
          <w:szCs w:val="24"/>
        </w:rPr>
        <w:t>”</w:t>
      </w:r>
      <w:proofErr w:type="spellStart"/>
      <w:r w:rsidR="003854E2">
        <w:rPr>
          <w:sz w:val="24"/>
          <w:szCs w:val="24"/>
        </w:rPr>
        <w:t>we</w:t>
      </w:r>
      <w:proofErr w:type="spellEnd"/>
      <w:r w:rsidR="003854E2">
        <w:rPr>
          <w:sz w:val="24"/>
          <w:szCs w:val="24"/>
        </w:rPr>
        <w:t xml:space="preserve"> </w:t>
      </w:r>
      <w:proofErr w:type="spellStart"/>
      <w:r w:rsidR="003854E2">
        <w:rPr>
          <w:sz w:val="24"/>
          <w:szCs w:val="24"/>
        </w:rPr>
        <w:t>care</w:t>
      </w:r>
      <w:proofErr w:type="spellEnd"/>
      <w:r w:rsidR="003854E2">
        <w:rPr>
          <w:sz w:val="24"/>
          <w:szCs w:val="24"/>
        </w:rPr>
        <w:t xml:space="preserve">” </w:t>
      </w:r>
      <w:r w:rsidR="00583769">
        <w:rPr>
          <w:sz w:val="24"/>
          <w:szCs w:val="24"/>
        </w:rPr>
        <w:t xml:space="preserve">atmosfæren på </w:t>
      </w:r>
      <w:proofErr w:type="spellStart"/>
      <w:r w:rsidR="00583769">
        <w:rPr>
          <w:sz w:val="24"/>
          <w:szCs w:val="24"/>
        </w:rPr>
        <w:t>Clarion</w:t>
      </w:r>
      <w:proofErr w:type="spellEnd"/>
      <w:r w:rsidR="00583769">
        <w:rPr>
          <w:sz w:val="24"/>
          <w:szCs w:val="24"/>
        </w:rPr>
        <w:t xml:space="preserve"> </w:t>
      </w:r>
      <w:r w:rsidR="000359EB">
        <w:rPr>
          <w:sz w:val="24"/>
          <w:szCs w:val="24"/>
        </w:rPr>
        <w:t>animerer til</w:t>
      </w:r>
      <w:r w:rsidR="00583769">
        <w:rPr>
          <w:sz w:val="24"/>
          <w:szCs w:val="24"/>
        </w:rPr>
        <w:t xml:space="preserve"> gode beslutninger på konferencer og lignende på en helt unik måd</w:t>
      </w:r>
      <w:r w:rsidR="003854E2">
        <w:rPr>
          <w:sz w:val="24"/>
          <w:szCs w:val="24"/>
        </w:rPr>
        <w:t>e”</w:t>
      </w:r>
      <w:r w:rsidR="00B81AB2">
        <w:rPr>
          <w:sz w:val="24"/>
          <w:szCs w:val="24"/>
        </w:rPr>
        <w:t>.</w:t>
      </w:r>
    </w:p>
    <w:p w14:paraId="472598BB" w14:textId="77777777" w:rsidR="003854E2" w:rsidRDefault="003854E2">
      <w:pPr>
        <w:contextualSpacing w:val="0"/>
        <w:rPr>
          <w:sz w:val="24"/>
          <w:szCs w:val="24"/>
        </w:rPr>
      </w:pPr>
    </w:p>
    <w:p w14:paraId="472598BC" w14:textId="77777777" w:rsidR="009E6266" w:rsidRPr="00A4271C" w:rsidRDefault="009E6266">
      <w:pPr>
        <w:contextualSpacing w:val="0"/>
        <w:rPr>
          <w:sz w:val="24"/>
          <w:szCs w:val="24"/>
        </w:rPr>
      </w:pPr>
    </w:p>
    <w:p w14:paraId="472598BD" w14:textId="77777777" w:rsidR="009E6266" w:rsidRPr="00A4271C" w:rsidRDefault="009E6266">
      <w:pPr>
        <w:contextualSpacing w:val="0"/>
        <w:rPr>
          <w:sz w:val="24"/>
          <w:szCs w:val="24"/>
        </w:rPr>
      </w:pPr>
    </w:p>
    <w:p w14:paraId="472598BE" w14:textId="77777777" w:rsidR="009E6266" w:rsidRPr="00A4271C" w:rsidRDefault="009E6266">
      <w:pPr>
        <w:contextualSpacing w:val="0"/>
        <w:rPr>
          <w:sz w:val="24"/>
          <w:szCs w:val="24"/>
        </w:rPr>
      </w:pPr>
    </w:p>
    <w:p w14:paraId="472598BF" w14:textId="77777777" w:rsidR="009E6266" w:rsidRPr="00A4271C" w:rsidRDefault="009E6266">
      <w:pPr>
        <w:contextualSpacing w:val="0"/>
        <w:rPr>
          <w:sz w:val="24"/>
          <w:szCs w:val="24"/>
        </w:rPr>
      </w:pPr>
    </w:p>
    <w:p w14:paraId="472598C0" w14:textId="77777777" w:rsidR="009E6266" w:rsidRPr="00A4271C" w:rsidRDefault="009E6266">
      <w:pPr>
        <w:contextualSpacing w:val="0"/>
        <w:rPr>
          <w:sz w:val="24"/>
          <w:szCs w:val="24"/>
        </w:rPr>
      </w:pPr>
    </w:p>
    <w:p w14:paraId="472598C1" w14:textId="77777777" w:rsidR="009E6266" w:rsidRPr="00A4271C" w:rsidRDefault="009E6266">
      <w:pPr>
        <w:contextualSpacing w:val="0"/>
        <w:rPr>
          <w:sz w:val="24"/>
          <w:szCs w:val="24"/>
        </w:rPr>
      </w:pPr>
    </w:p>
    <w:p w14:paraId="472598C2" w14:textId="77777777" w:rsidR="009E6266" w:rsidRPr="00A4271C" w:rsidRDefault="009E6266">
      <w:pPr>
        <w:contextualSpacing w:val="0"/>
        <w:rPr>
          <w:sz w:val="24"/>
          <w:szCs w:val="24"/>
        </w:rPr>
      </w:pPr>
    </w:p>
    <w:p w14:paraId="472598C3" w14:textId="77777777" w:rsidR="009E6266" w:rsidRPr="00A4271C" w:rsidRDefault="009E6266">
      <w:pPr>
        <w:contextualSpacing w:val="0"/>
        <w:rPr>
          <w:sz w:val="24"/>
          <w:szCs w:val="24"/>
        </w:rPr>
      </w:pPr>
    </w:p>
    <w:p w14:paraId="472598C4" w14:textId="77777777" w:rsidR="009E6266" w:rsidRPr="00A4271C" w:rsidRDefault="009E6266">
      <w:pPr>
        <w:contextualSpacing w:val="0"/>
        <w:rPr>
          <w:sz w:val="24"/>
          <w:szCs w:val="24"/>
        </w:rPr>
      </w:pPr>
    </w:p>
    <w:sectPr w:rsidR="009E6266" w:rsidRPr="00A4271C" w:rsidSect="0032216F">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yNzI3M7QAMi1MzZR0lIJTi4sz8/NACgxrAUfELlEsAAAA"/>
  </w:docVars>
  <w:rsids>
    <w:rsidRoot w:val="009E6266"/>
    <w:rsid w:val="000359EB"/>
    <w:rsid w:val="000F3031"/>
    <w:rsid w:val="00153BB1"/>
    <w:rsid w:val="00163B15"/>
    <w:rsid w:val="001B395C"/>
    <w:rsid w:val="00311066"/>
    <w:rsid w:val="0032216F"/>
    <w:rsid w:val="003854E2"/>
    <w:rsid w:val="003A0679"/>
    <w:rsid w:val="003F0F34"/>
    <w:rsid w:val="00583769"/>
    <w:rsid w:val="005B0FFD"/>
    <w:rsid w:val="005D517C"/>
    <w:rsid w:val="007A68C3"/>
    <w:rsid w:val="007B7F08"/>
    <w:rsid w:val="00887097"/>
    <w:rsid w:val="00917831"/>
    <w:rsid w:val="009418D9"/>
    <w:rsid w:val="009E6266"/>
    <w:rsid w:val="00A4271C"/>
    <w:rsid w:val="00B04270"/>
    <w:rsid w:val="00B81AB2"/>
    <w:rsid w:val="00C258F6"/>
    <w:rsid w:val="00C70D43"/>
    <w:rsid w:val="00F12787"/>
    <w:rsid w:val="00FD0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98A4"/>
  <w15:docId w15:val="{44322879-5D2F-4D40-B8E5-E8227D28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DK" w:eastAsia="da-DK"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216F"/>
  </w:style>
  <w:style w:type="paragraph" w:styleId="Overskrift1">
    <w:name w:val="heading 1"/>
    <w:basedOn w:val="Normal"/>
    <w:next w:val="Normal"/>
    <w:rsid w:val="0032216F"/>
    <w:pPr>
      <w:keepNext/>
      <w:keepLines/>
      <w:spacing w:before="400" w:after="120"/>
      <w:outlineLvl w:val="0"/>
    </w:pPr>
    <w:rPr>
      <w:sz w:val="40"/>
      <w:szCs w:val="40"/>
    </w:rPr>
  </w:style>
  <w:style w:type="paragraph" w:styleId="Overskrift2">
    <w:name w:val="heading 2"/>
    <w:basedOn w:val="Normal"/>
    <w:next w:val="Normal"/>
    <w:rsid w:val="0032216F"/>
    <w:pPr>
      <w:keepNext/>
      <w:keepLines/>
      <w:spacing w:before="360" w:after="120"/>
      <w:outlineLvl w:val="1"/>
    </w:pPr>
    <w:rPr>
      <w:sz w:val="32"/>
      <w:szCs w:val="32"/>
    </w:rPr>
  </w:style>
  <w:style w:type="paragraph" w:styleId="Overskrift3">
    <w:name w:val="heading 3"/>
    <w:basedOn w:val="Normal"/>
    <w:next w:val="Normal"/>
    <w:rsid w:val="0032216F"/>
    <w:pPr>
      <w:keepNext/>
      <w:keepLines/>
      <w:spacing w:before="320" w:after="80"/>
      <w:outlineLvl w:val="2"/>
    </w:pPr>
    <w:rPr>
      <w:color w:val="434343"/>
      <w:sz w:val="28"/>
      <w:szCs w:val="28"/>
    </w:rPr>
  </w:style>
  <w:style w:type="paragraph" w:styleId="Overskrift4">
    <w:name w:val="heading 4"/>
    <w:basedOn w:val="Normal"/>
    <w:next w:val="Normal"/>
    <w:rsid w:val="0032216F"/>
    <w:pPr>
      <w:keepNext/>
      <w:keepLines/>
      <w:spacing w:before="280" w:after="80"/>
      <w:outlineLvl w:val="3"/>
    </w:pPr>
    <w:rPr>
      <w:color w:val="666666"/>
      <w:sz w:val="24"/>
      <w:szCs w:val="24"/>
    </w:rPr>
  </w:style>
  <w:style w:type="paragraph" w:styleId="Overskrift5">
    <w:name w:val="heading 5"/>
    <w:basedOn w:val="Normal"/>
    <w:next w:val="Normal"/>
    <w:rsid w:val="0032216F"/>
    <w:pPr>
      <w:keepNext/>
      <w:keepLines/>
      <w:spacing w:before="240" w:after="80"/>
      <w:outlineLvl w:val="4"/>
    </w:pPr>
    <w:rPr>
      <w:color w:val="666666"/>
    </w:rPr>
  </w:style>
  <w:style w:type="paragraph" w:styleId="Overskrift6">
    <w:name w:val="heading 6"/>
    <w:basedOn w:val="Normal"/>
    <w:next w:val="Normal"/>
    <w:rsid w:val="0032216F"/>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32216F"/>
    <w:tblPr>
      <w:tblCellMar>
        <w:top w:w="0" w:type="dxa"/>
        <w:left w:w="0" w:type="dxa"/>
        <w:bottom w:w="0" w:type="dxa"/>
        <w:right w:w="0" w:type="dxa"/>
      </w:tblCellMar>
    </w:tblPr>
  </w:style>
  <w:style w:type="paragraph" w:styleId="Titel">
    <w:name w:val="Title"/>
    <w:basedOn w:val="Normal"/>
    <w:next w:val="Normal"/>
    <w:rsid w:val="0032216F"/>
    <w:pPr>
      <w:keepNext/>
      <w:keepLines/>
      <w:spacing w:after="60"/>
    </w:pPr>
    <w:rPr>
      <w:sz w:val="52"/>
      <w:szCs w:val="52"/>
    </w:rPr>
  </w:style>
  <w:style w:type="paragraph" w:styleId="Undertitel">
    <w:name w:val="Subtitle"/>
    <w:basedOn w:val="Normal"/>
    <w:next w:val="Normal"/>
    <w:rsid w:val="0032216F"/>
    <w:pPr>
      <w:keepNext/>
      <w:keepLines/>
      <w:spacing w:after="320"/>
    </w:pPr>
    <w:rPr>
      <w:color w:val="666666"/>
      <w:sz w:val="30"/>
      <w:szCs w:val="30"/>
    </w:rPr>
  </w:style>
  <w:style w:type="character" w:styleId="Kommentarhenvisning">
    <w:name w:val="annotation reference"/>
    <w:basedOn w:val="Standardskrifttypeiafsnit"/>
    <w:uiPriority w:val="99"/>
    <w:semiHidden/>
    <w:unhideWhenUsed/>
    <w:rsid w:val="00A4271C"/>
    <w:rPr>
      <w:sz w:val="16"/>
      <w:szCs w:val="16"/>
    </w:rPr>
  </w:style>
  <w:style w:type="paragraph" w:styleId="Kommentartekst">
    <w:name w:val="annotation text"/>
    <w:basedOn w:val="Normal"/>
    <w:link w:val="KommentartekstTegn"/>
    <w:uiPriority w:val="99"/>
    <w:semiHidden/>
    <w:unhideWhenUsed/>
    <w:rsid w:val="00A427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4271C"/>
    <w:rPr>
      <w:sz w:val="20"/>
      <w:szCs w:val="20"/>
    </w:rPr>
  </w:style>
  <w:style w:type="paragraph" w:styleId="Kommentaremne">
    <w:name w:val="annotation subject"/>
    <w:basedOn w:val="Kommentartekst"/>
    <w:next w:val="Kommentartekst"/>
    <w:link w:val="KommentaremneTegn"/>
    <w:uiPriority w:val="99"/>
    <w:semiHidden/>
    <w:unhideWhenUsed/>
    <w:rsid w:val="00A4271C"/>
    <w:rPr>
      <w:b/>
      <w:bCs/>
    </w:rPr>
  </w:style>
  <w:style w:type="character" w:customStyle="1" w:styleId="KommentaremneTegn">
    <w:name w:val="Kommentaremne Tegn"/>
    <w:basedOn w:val="KommentartekstTegn"/>
    <w:link w:val="Kommentaremne"/>
    <w:uiPriority w:val="99"/>
    <w:semiHidden/>
    <w:rsid w:val="00A4271C"/>
    <w:rPr>
      <w:b/>
      <w:bCs/>
      <w:sz w:val="20"/>
      <w:szCs w:val="20"/>
    </w:rPr>
  </w:style>
  <w:style w:type="paragraph" w:styleId="Markeringsbobletekst">
    <w:name w:val="Balloon Text"/>
    <w:basedOn w:val="Normal"/>
    <w:link w:val="MarkeringsbobletekstTegn"/>
    <w:uiPriority w:val="99"/>
    <w:semiHidden/>
    <w:unhideWhenUsed/>
    <w:rsid w:val="00A4271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2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69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4806420A973341B61CF728343D34BA" ma:contentTypeVersion="8" ma:contentTypeDescription="Opret et nyt dokument." ma:contentTypeScope="" ma:versionID="ad2e96bd78f800113b6b2dfd1e0240d5">
  <xsd:schema xmlns:xsd="http://www.w3.org/2001/XMLSchema" xmlns:xs="http://www.w3.org/2001/XMLSchema" xmlns:p="http://schemas.microsoft.com/office/2006/metadata/properties" xmlns:ns2="0a793b66-5758-4104-a334-bd70458e90e2" xmlns:ns3="e2a6cfe9-2e41-4395-86bd-6bc670c0d84e" targetNamespace="http://schemas.microsoft.com/office/2006/metadata/properties" ma:root="true" ma:fieldsID="e394a7b96d011e5e3a4aa3c88eb60340" ns2:_="" ns3:_="">
    <xsd:import namespace="0a793b66-5758-4104-a334-bd70458e90e2"/>
    <xsd:import namespace="e2a6cfe9-2e41-4395-86bd-6bc670c0d8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93b66-5758-4104-a334-bd70458e90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6cfe9-2e41-4395-86bd-6bc670c0d84e"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B94F8-ED1D-4FA6-9104-80E8132732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793b66-5758-4104-a334-bd70458e90e2"/>
    <ds:schemaRef ds:uri="e2a6cfe9-2e41-4395-86bd-6bc670c0d84e"/>
    <ds:schemaRef ds:uri="http://www.w3.org/XML/1998/namespace"/>
    <ds:schemaRef ds:uri="http://purl.org/dc/dcmitype/"/>
  </ds:schemaRefs>
</ds:datastoreItem>
</file>

<file path=customXml/itemProps2.xml><?xml version="1.0" encoding="utf-8"?>
<ds:datastoreItem xmlns:ds="http://schemas.openxmlformats.org/officeDocument/2006/customXml" ds:itemID="{EE7DB8E2-91E1-410D-B9C5-738C08633350}">
  <ds:schemaRefs>
    <ds:schemaRef ds:uri="http://schemas.microsoft.com/sharepoint/v3/contenttype/forms"/>
  </ds:schemaRefs>
</ds:datastoreItem>
</file>

<file path=customXml/itemProps3.xml><?xml version="1.0" encoding="utf-8"?>
<ds:datastoreItem xmlns:ds="http://schemas.openxmlformats.org/officeDocument/2006/customXml" ds:itemID="{E0914461-2359-4BB3-9550-E745C6432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93b66-5758-4104-a334-bd70458e90e2"/>
    <ds:schemaRef ds:uri="e2a6cfe9-2e41-4395-86bd-6bc670c0d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Thornhøj</dc:creator>
  <cp:lastModifiedBy>Carsten Thornhøj</cp:lastModifiedBy>
  <cp:revision>4</cp:revision>
  <dcterms:created xsi:type="dcterms:W3CDTF">2018-09-24T12:43:00Z</dcterms:created>
  <dcterms:modified xsi:type="dcterms:W3CDTF">2018-09-24T14:27:00Z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0x010100304806420A973341B61CF728343D34BA</vt:lpwstr>
  </property>
  <property fmtid="{D5CDD505-2E9C-101B-9397-08002B2CF9AE}" pid="3" name="ContentRemapped">
    <vt:lpwstr>true</vt:lpwstr>
  </property>
</Properties>
</file>